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DC4" w:rsidRDefault="00D7590E" w:rsidP="00D7590E">
      <w:pPr>
        <w:spacing w:after="340" w:line="336" w:lineRule="auto"/>
        <w:jc w:val="center"/>
      </w:pPr>
      <w:r>
        <w:t>Titanic Activity</w:t>
      </w:r>
    </w:p>
    <w:p w:rsidR="000E2DC4" w:rsidRDefault="006F4CF1">
      <w:pPr>
        <w:spacing w:after="280" w:line="336" w:lineRule="auto"/>
      </w:pPr>
      <w:r>
        <w:rPr>
          <w:noProof/>
        </w:rPr>
        <w:drawing>
          <wp:inline distT="114300" distB="114300" distL="114300" distR="114300">
            <wp:extent cx="6307507" cy="7024688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7507" cy="7024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E2DC4" w:rsidRDefault="000E2DC4">
      <w:pPr>
        <w:spacing w:after="280" w:line="336" w:lineRule="auto"/>
      </w:pPr>
    </w:p>
    <w:p w:rsidR="000E2DC4" w:rsidRDefault="000E2DC4">
      <w:pPr>
        <w:spacing w:after="280" w:line="336" w:lineRule="auto"/>
      </w:pPr>
    </w:p>
    <w:p w:rsidR="000E2DC4" w:rsidRDefault="006F4CF1" w:rsidP="00D7590E">
      <w:pPr>
        <w:spacing w:after="280" w:line="336" w:lineRule="auto"/>
        <w:jc w:val="center"/>
      </w:pPr>
      <w:r>
        <w:rPr>
          <w:rFonts w:ascii="Times New Roman" w:eastAsia="Times New Roman" w:hAnsi="Times New Roman" w:cs="Times New Roman"/>
          <w:color w:val="333333"/>
          <w:sz w:val="20"/>
          <w:highlight w:val="white"/>
        </w:rPr>
        <w:t>Website Exploration:</w:t>
      </w:r>
    </w:p>
    <w:p w:rsidR="000E2DC4" w:rsidRDefault="006F4CF1">
      <w:pPr>
        <w:spacing w:after="280" w:line="336" w:lineRule="auto"/>
      </w:pPr>
      <w:hyperlink r:id="rId7">
        <w:r>
          <w:rPr>
            <w:rFonts w:ascii="Times New Roman" w:eastAsia="Times New Roman" w:hAnsi="Times New Roman" w:cs="Times New Roman"/>
            <w:color w:val="1155CC"/>
            <w:sz w:val="20"/>
            <w:highlight w:val="white"/>
            <w:u w:val="single"/>
          </w:rPr>
          <w:t>http://www.nytimes.com/learning/general/onthisday/big/0415.html</w:t>
        </w:r>
      </w:hyperlink>
    </w:p>
    <w:p w:rsidR="000E2DC4" w:rsidRDefault="006F4CF1">
      <w:pPr>
        <w:numPr>
          <w:ilvl w:val="0"/>
          <w:numId w:val="1"/>
        </w:numPr>
        <w:spacing w:after="340" w:line="336" w:lineRule="auto"/>
        <w:ind w:hanging="359"/>
        <w:contextualSpacing/>
        <w:rPr>
          <w:rFonts w:ascii="Times New Roman" w:eastAsia="Times New Roman" w:hAnsi="Times New Roman" w:cs="Times New Roman"/>
          <w:sz w:val="20"/>
        </w:rPr>
      </w:pPr>
      <w:hyperlink r:id="rId8">
        <w:r>
          <w:rPr>
            <w:rFonts w:ascii="Times New Roman" w:eastAsia="Times New Roman" w:hAnsi="Times New Roman" w:cs="Times New Roman"/>
            <w:color w:val="660099"/>
            <w:sz w:val="20"/>
            <w:highlight w:val="white"/>
            <w:u w:val="single"/>
          </w:rPr>
          <w:t xml:space="preserve">“1,340 Perish as </w:t>
        </w:r>
      </w:hyperlink>
      <w:hyperlink r:id="rId9">
        <w:r>
          <w:rPr>
            <w:rFonts w:ascii="Times New Roman" w:eastAsia="Times New Roman" w:hAnsi="Times New Roman" w:cs="Times New Roman"/>
            <w:i/>
            <w:color w:val="660099"/>
            <w:sz w:val="20"/>
            <w:highlight w:val="white"/>
            <w:u w:val="single"/>
          </w:rPr>
          <w:t>Titanic</w:t>
        </w:r>
      </w:hyperlink>
      <w:hyperlink r:id="rId10">
        <w:r>
          <w:rPr>
            <w:rFonts w:ascii="Times New Roman" w:eastAsia="Times New Roman" w:hAnsi="Times New Roman" w:cs="Times New Roman"/>
            <w:color w:val="660099"/>
            <w:sz w:val="20"/>
            <w:highlight w:val="white"/>
            <w:u w:val="single"/>
          </w:rPr>
          <w:t xml:space="preserve"> Sinks; Only 886, Mostly Women and Children, Rescued.” </w:t>
        </w:r>
      </w:hyperlink>
      <w:hyperlink r:id="rId11">
        <w:r>
          <w:rPr>
            <w:rFonts w:ascii="Times New Roman" w:eastAsia="Times New Roman" w:hAnsi="Times New Roman" w:cs="Times New Roman"/>
            <w:i/>
            <w:color w:val="660099"/>
            <w:sz w:val="20"/>
            <w:highlight w:val="white"/>
            <w:u w:val="single"/>
          </w:rPr>
          <w:t>New-York tribune</w:t>
        </w:r>
      </w:hyperlink>
      <w:hyperlink r:id="rId12">
        <w:r>
          <w:rPr>
            <w:rFonts w:ascii="Times New Roman" w:eastAsia="Times New Roman" w:hAnsi="Times New Roman" w:cs="Times New Roman"/>
            <w:color w:val="660099"/>
            <w:sz w:val="20"/>
            <w:highlight w:val="white"/>
            <w:u w:val="single"/>
          </w:rPr>
          <w:t>. (New York [N.Y.]) April 16, 1912.</w:t>
        </w:r>
      </w:hyperlink>
    </w:p>
    <w:p w:rsidR="000E2DC4" w:rsidRDefault="006F4CF1">
      <w:pPr>
        <w:numPr>
          <w:ilvl w:val="0"/>
          <w:numId w:val="1"/>
        </w:numPr>
        <w:spacing w:after="340" w:line="336" w:lineRule="auto"/>
        <w:ind w:hanging="359"/>
        <w:contextualSpacing/>
        <w:rPr>
          <w:rFonts w:ascii="Times New Roman" w:eastAsia="Times New Roman" w:hAnsi="Times New Roman" w:cs="Times New Roman"/>
          <w:sz w:val="20"/>
        </w:rPr>
      </w:pPr>
      <w:hyperlink r:id="rId13">
        <w:r>
          <w:rPr>
            <w:rFonts w:ascii="Times New Roman" w:eastAsia="Times New Roman" w:hAnsi="Times New Roman" w:cs="Times New Roman"/>
            <w:color w:val="660099"/>
            <w:sz w:val="20"/>
            <w:highlight w:val="white"/>
            <w:u w:val="single"/>
          </w:rPr>
          <w:t xml:space="preserve">“Capt. Smith a Hero; Averted Panic, Died.” </w:t>
        </w:r>
      </w:hyperlink>
      <w:hyperlink r:id="rId14">
        <w:r>
          <w:rPr>
            <w:rFonts w:ascii="Times New Roman" w:eastAsia="Times New Roman" w:hAnsi="Times New Roman" w:cs="Times New Roman"/>
            <w:i/>
            <w:color w:val="660099"/>
            <w:sz w:val="20"/>
            <w:highlight w:val="white"/>
            <w:u w:val="single"/>
          </w:rPr>
          <w:t>Evening bulletin</w:t>
        </w:r>
      </w:hyperlink>
      <w:hyperlink r:id="rId15">
        <w:r>
          <w:rPr>
            <w:rFonts w:ascii="Times New Roman" w:eastAsia="Times New Roman" w:hAnsi="Times New Roman" w:cs="Times New Roman"/>
            <w:color w:val="660099"/>
            <w:sz w:val="20"/>
            <w:highlight w:val="white"/>
            <w:u w:val="single"/>
          </w:rPr>
          <w:t>. (Honolulu [Oahu, Hawaii) 1895-1912, April 19, 1912.</w:t>
        </w:r>
      </w:hyperlink>
    </w:p>
    <w:p w:rsidR="000E2DC4" w:rsidRDefault="006F4CF1">
      <w:pPr>
        <w:numPr>
          <w:ilvl w:val="0"/>
          <w:numId w:val="1"/>
        </w:numPr>
        <w:spacing w:after="340" w:line="336" w:lineRule="auto"/>
        <w:ind w:hanging="359"/>
        <w:contextualSpacing/>
        <w:rPr>
          <w:rFonts w:ascii="Times New Roman" w:eastAsia="Times New Roman" w:hAnsi="Times New Roman" w:cs="Times New Roman"/>
          <w:sz w:val="20"/>
        </w:rPr>
      </w:pPr>
      <w:hyperlink r:id="rId16">
        <w:r>
          <w:rPr>
            <w:rFonts w:ascii="Times New Roman" w:eastAsia="Times New Roman" w:hAnsi="Times New Roman" w:cs="Times New Roman"/>
            <w:color w:val="660099"/>
            <w:sz w:val="20"/>
            <w:highlight w:val="white"/>
            <w:u w:val="single"/>
          </w:rPr>
          <w:t xml:space="preserve">“Captain E.J. Smith, of the Wrecked </w:t>
        </w:r>
      </w:hyperlink>
      <w:hyperlink r:id="rId17">
        <w:r>
          <w:rPr>
            <w:rFonts w:ascii="Times New Roman" w:eastAsia="Times New Roman" w:hAnsi="Times New Roman" w:cs="Times New Roman"/>
            <w:i/>
            <w:color w:val="660099"/>
            <w:sz w:val="20"/>
            <w:highlight w:val="white"/>
            <w:u w:val="single"/>
          </w:rPr>
          <w:t>Titanic</w:t>
        </w:r>
      </w:hyperlink>
      <w:hyperlink r:id="rId18">
        <w:r>
          <w:rPr>
            <w:rFonts w:ascii="Times New Roman" w:eastAsia="Times New Roman" w:hAnsi="Times New Roman" w:cs="Times New Roman"/>
            <w:color w:val="660099"/>
            <w:sz w:val="20"/>
            <w:highlight w:val="white"/>
            <w:u w:val="single"/>
          </w:rPr>
          <w:t xml:space="preserve">, and Some of New York’s Millionaires Who Honored Him.” </w:t>
        </w:r>
      </w:hyperlink>
      <w:hyperlink r:id="rId19">
        <w:r>
          <w:rPr>
            <w:rFonts w:ascii="Times New Roman" w:eastAsia="Times New Roman" w:hAnsi="Times New Roman" w:cs="Times New Roman"/>
            <w:i/>
            <w:color w:val="660099"/>
            <w:sz w:val="20"/>
            <w:highlight w:val="white"/>
            <w:u w:val="single"/>
          </w:rPr>
          <w:t>The Hawaiian gazette</w:t>
        </w:r>
      </w:hyperlink>
      <w:hyperlink r:id="rId20">
        <w:r>
          <w:rPr>
            <w:rFonts w:ascii="Times New Roman" w:eastAsia="Times New Roman" w:hAnsi="Times New Roman" w:cs="Times New Roman"/>
            <w:color w:val="660099"/>
            <w:sz w:val="20"/>
            <w:highlight w:val="white"/>
            <w:u w:val="single"/>
          </w:rPr>
          <w:t>. (Honolulu [Oahu, Hawaii]) April 23, 1912.</w:t>
        </w:r>
      </w:hyperlink>
    </w:p>
    <w:p w:rsidR="000E2DC4" w:rsidRDefault="006F4CF1">
      <w:pPr>
        <w:numPr>
          <w:ilvl w:val="0"/>
          <w:numId w:val="1"/>
        </w:numPr>
        <w:spacing w:after="340" w:line="336" w:lineRule="auto"/>
        <w:ind w:hanging="359"/>
        <w:contextualSpacing/>
        <w:rPr>
          <w:rFonts w:ascii="Times New Roman" w:eastAsia="Times New Roman" w:hAnsi="Times New Roman" w:cs="Times New Roman"/>
          <w:sz w:val="20"/>
        </w:rPr>
      </w:pPr>
      <w:hyperlink r:id="rId21">
        <w:r>
          <w:rPr>
            <w:rFonts w:ascii="Times New Roman" w:eastAsia="Times New Roman" w:hAnsi="Times New Roman" w:cs="Times New Roman"/>
            <w:color w:val="660099"/>
            <w:sz w:val="20"/>
            <w:highlight w:val="white"/>
            <w:u w:val="single"/>
          </w:rPr>
          <w:t>“</w:t>
        </w:r>
      </w:hyperlink>
      <w:hyperlink r:id="rId22">
        <w:r>
          <w:rPr>
            <w:rFonts w:ascii="Times New Roman" w:eastAsia="Times New Roman" w:hAnsi="Times New Roman" w:cs="Times New Roman"/>
            <w:i/>
            <w:color w:val="660099"/>
            <w:sz w:val="20"/>
            <w:highlight w:val="white"/>
            <w:u w:val="single"/>
          </w:rPr>
          <w:t>Titanic</w:t>
        </w:r>
      </w:hyperlink>
      <w:hyperlink r:id="rId23">
        <w:r>
          <w:rPr>
            <w:rFonts w:ascii="Times New Roman" w:eastAsia="Times New Roman" w:hAnsi="Times New Roman" w:cs="Times New Roman"/>
            <w:color w:val="660099"/>
            <w:sz w:val="20"/>
            <w:highlight w:val="white"/>
            <w:u w:val="single"/>
          </w:rPr>
          <w:t xml:space="preserve"> Tragedy was </w:t>
        </w:r>
        <w:proofErr w:type="gramStart"/>
        <w:r>
          <w:rPr>
            <w:rFonts w:ascii="Times New Roman" w:eastAsia="Times New Roman" w:hAnsi="Times New Roman" w:cs="Times New Roman"/>
            <w:color w:val="660099"/>
            <w:sz w:val="20"/>
            <w:highlight w:val="white"/>
            <w:u w:val="single"/>
          </w:rPr>
          <w:t>Criminal</w:t>
        </w:r>
        <w:proofErr w:type="gramEnd"/>
        <w:r>
          <w:rPr>
            <w:rFonts w:ascii="Times New Roman" w:eastAsia="Times New Roman" w:hAnsi="Times New Roman" w:cs="Times New Roman"/>
            <w:color w:val="660099"/>
            <w:sz w:val="20"/>
            <w:highlight w:val="white"/>
            <w:u w:val="single"/>
          </w:rPr>
          <w:t xml:space="preserve"> and Needless.” </w:t>
        </w:r>
      </w:hyperlink>
      <w:hyperlink r:id="rId24">
        <w:r>
          <w:rPr>
            <w:rFonts w:ascii="Times New Roman" w:eastAsia="Times New Roman" w:hAnsi="Times New Roman" w:cs="Times New Roman"/>
            <w:i/>
            <w:color w:val="660099"/>
            <w:sz w:val="20"/>
            <w:highlight w:val="white"/>
            <w:u w:val="single"/>
          </w:rPr>
          <w:t>Evening bulletin</w:t>
        </w:r>
      </w:hyperlink>
      <w:hyperlink r:id="rId25">
        <w:r>
          <w:rPr>
            <w:rFonts w:ascii="Times New Roman" w:eastAsia="Times New Roman" w:hAnsi="Times New Roman" w:cs="Times New Roman"/>
            <w:color w:val="660099"/>
            <w:sz w:val="20"/>
            <w:highlight w:val="white"/>
            <w:u w:val="single"/>
          </w:rPr>
          <w:t>. (Honolulu [Oahu, Hawaii) April 26, 1912.</w:t>
        </w:r>
      </w:hyperlink>
      <w:r>
        <w:rPr>
          <w:rFonts w:ascii="Times New Roman" w:eastAsia="Times New Roman" w:hAnsi="Times New Roman" w:cs="Times New Roman"/>
          <w:color w:val="333333"/>
          <w:sz w:val="20"/>
          <w:highlight w:val="white"/>
        </w:rPr>
        <w:t>Continues, page 6:</w:t>
      </w:r>
      <w:hyperlink r:id="rId26">
        <w:r>
          <w:rPr>
            <w:rFonts w:ascii="Times New Roman" w:eastAsia="Times New Roman" w:hAnsi="Times New Roman" w:cs="Times New Roman"/>
            <w:color w:val="660099"/>
            <w:sz w:val="20"/>
            <w:highlight w:val="white"/>
            <w:u w:val="single"/>
          </w:rPr>
          <w:t>“Official story of the Great Disaster.”</w:t>
        </w:r>
      </w:hyperlink>
    </w:p>
    <w:p w:rsidR="000E2DC4" w:rsidRDefault="006F4CF1">
      <w:pPr>
        <w:numPr>
          <w:ilvl w:val="0"/>
          <w:numId w:val="1"/>
        </w:numPr>
        <w:spacing w:after="340" w:line="336" w:lineRule="auto"/>
        <w:ind w:hanging="359"/>
        <w:contextualSpacing/>
        <w:rPr>
          <w:rFonts w:ascii="Times New Roman" w:eastAsia="Times New Roman" w:hAnsi="Times New Roman" w:cs="Times New Roman"/>
          <w:sz w:val="20"/>
        </w:rPr>
      </w:pPr>
      <w:hyperlink r:id="rId27">
        <w:r>
          <w:rPr>
            <w:rFonts w:ascii="Times New Roman" w:eastAsia="Times New Roman" w:hAnsi="Times New Roman" w:cs="Times New Roman"/>
            <w:color w:val="660099"/>
            <w:sz w:val="20"/>
            <w:highlight w:val="white"/>
            <w:u w:val="single"/>
          </w:rPr>
          <w:t xml:space="preserve">“Denies He Saw </w:t>
        </w:r>
      </w:hyperlink>
      <w:hyperlink r:id="rId28">
        <w:r>
          <w:rPr>
            <w:rFonts w:ascii="Times New Roman" w:eastAsia="Times New Roman" w:hAnsi="Times New Roman" w:cs="Times New Roman"/>
            <w:i/>
            <w:color w:val="660099"/>
            <w:sz w:val="20"/>
            <w:highlight w:val="white"/>
            <w:u w:val="single"/>
          </w:rPr>
          <w:t>Titanic</w:t>
        </w:r>
      </w:hyperlink>
      <w:hyperlink r:id="rId29">
        <w:r>
          <w:rPr>
            <w:rFonts w:ascii="Times New Roman" w:eastAsia="Times New Roman" w:hAnsi="Times New Roman" w:cs="Times New Roman"/>
            <w:color w:val="660099"/>
            <w:sz w:val="20"/>
            <w:highlight w:val="white"/>
            <w:u w:val="single"/>
          </w:rPr>
          <w:t xml:space="preserve"> Go Down.” </w:t>
        </w:r>
      </w:hyperlink>
      <w:hyperlink r:id="rId30">
        <w:r>
          <w:rPr>
            <w:rFonts w:ascii="Times New Roman" w:eastAsia="Times New Roman" w:hAnsi="Times New Roman" w:cs="Times New Roman"/>
            <w:i/>
            <w:color w:val="660099"/>
            <w:sz w:val="20"/>
            <w:highlight w:val="white"/>
            <w:u w:val="single"/>
          </w:rPr>
          <w:t>The Mathews journal</w:t>
        </w:r>
      </w:hyperlink>
      <w:hyperlink r:id="rId31">
        <w:r>
          <w:rPr>
            <w:rFonts w:ascii="Times New Roman" w:eastAsia="Times New Roman" w:hAnsi="Times New Roman" w:cs="Times New Roman"/>
            <w:color w:val="660099"/>
            <w:sz w:val="20"/>
            <w:highlight w:val="white"/>
            <w:u w:val="single"/>
          </w:rPr>
          <w:t>. (Mathews C.H. [Court House]) May 02, 1912.</w:t>
        </w:r>
      </w:hyperlink>
    </w:p>
    <w:p w:rsidR="000E2DC4" w:rsidRDefault="006F4CF1">
      <w:pPr>
        <w:numPr>
          <w:ilvl w:val="0"/>
          <w:numId w:val="1"/>
        </w:numPr>
        <w:spacing w:after="340" w:line="336" w:lineRule="auto"/>
        <w:ind w:hanging="359"/>
        <w:contextualSpacing/>
        <w:rPr>
          <w:rFonts w:ascii="Times New Roman" w:eastAsia="Times New Roman" w:hAnsi="Times New Roman" w:cs="Times New Roman"/>
          <w:sz w:val="20"/>
        </w:rPr>
      </w:pPr>
      <w:hyperlink r:id="rId32">
        <w:r>
          <w:rPr>
            <w:rFonts w:ascii="Times New Roman" w:eastAsia="Times New Roman" w:hAnsi="Times New Roman" w:cs="Times New Roman"/>
            <w:color w:val="660099"/>
            <w:sz w:val="20"/>
            <w:highlight w:val="white"/>
            <w:u w:val="single"/>
          </w:rPr>
          <w:t xml:space="preserve">“Main Points in Senate </w:t>
        </w:r>
      </w:hyperlink>
      <w:hyperlink r:id="rId33">
        <w:r>
          <w:rPr>
            <w:rFonts w:ascii="Times New Roman" w:eastAsia="Times New Roman" w:hAnsi="Times New Roman" w:cs="Times New Roman"/>
            <w:i/>
            <w:color w:val="660099"/>
            <w:sz w:val="20"/>
            <w:highlight w:val="white"/>
            <w:u w:val="single"/>
          </w:rPr>
          <w:t>Titanic</w:t>
        </w:r>
      </w:hyperlink>
      <w:hyperlink r:id="rId34">
        <w:r>
          <w:rPr>
            <w:rFonts w:ascii="Times New Roman" w:eastAsia="Times New Roman" w:hAnsi="Times New Roman" w:cs="Times New Roman"/>
            <w:color w:val="660099"/>
            <w:sz w:val="20"/>
            <w:highlight w:val="white"/>
            <w:u w:val="single"/>
          </w:rPr>
          <w:t xml:space="preserve"> report.” </w:t>
        </w:r>
      </w:hyperlink>
      <w:hyperlink r:id="rId35">
        <w:r>
          <w:rPr>
            <w:rFonts w:ascii="Times New Roman" w:eastAsia="Times New Roman" w:hAnsi="Times New Roman" w:cs="Times New Roman"/>
            <w:i/>
            <w:color w:val="660099"/>
            <w:sz w:val="20"/>
            <w:highlight w:val="white"/>
            <w:u w:val="single"/>
          </w:rPr>
          <w:t>The Washington times</w:t>
        </w:r>
      </w:hyperlink>
      <w:hyperlink r:id="rId36">
        <w:r>
          <w:rPr>
            <w:rFonts w:ascii="Times New Roman" w:eastAsia="Times New Roman" w:hAnsi="Times New Roman" w:cs="Times New Roman"/>
            <w:color w:val="660099"/>
            <w:sz w:val="20"/>
            <w:highlight w:val="white"/>
            <w:u w:val="single"/>
          </w:rPr>
          <w:t>. (Washington [D.C.]) May, 28, 1912.</w:t>
        </w:r>
      </w:hyperlink>
      <w:r>
        <w:rPr>
          <w:rFonts w:ascii="Times New Roman" w:eastAsia="Times New Roman" w:hAnsi="Times New Roman" w:cs="Times New Roman"/>
          <w:color w:val="333333"/>
          <w:sz w:val="20"/>
          <w:highlight w:val="white"/>
        </w:rPr>
        <w:t xml:space="preserve"> Continues, </w:t>
      </w:r>
      <w:hyperlink r:id="rId37">
        <w:r>
          <w:rPr>
            <w:rFonts w:ascii="Times New Roman" w:eastAsia="Times New Roman" w:hAnsi="Times New Roman" w:cs="Times New Roman"/>
            <w:color w:val="660099"/>
            <w:sz w:val="20"/>
            <w:highlight w:val="white"/>
            <w:u w:val="single"/>
          </w:rPr>
          <w:t>page 7</w:t>
        </w:r>
      </w:hyperlink>
    </w:p>
    <w:p w:rsidR="000E2DC4" w:rsidRPr="00D7590E" w:rsidRDefault="006F4CF1">
      <w:pPr>
        <w:numPr>
          <w:ilvl w:val="0"/>
          <w:numId w:val="1"/>
        </w:numPr>
        <w:spacing w:after="340" w:line="336" w:lineRule="auto"/>
        <w:ind w:hanging="359"/>
        <w:contextualSpacing/>
        <w:rPr>
          <w:rFonts w:ascii="Times New Roman" w:eastAsia="Times New Roman" w:hAnsi="Times New Roman" w:cs="Times New Roman"/>
          <w:sz w:val="20"/>
        </w:rPr>
      </w:pPr>
      <w:hyperlink r:id="rId38">
        <w:r>
          <w:rPr>
            <w:rFonts w:ascii="Times New Roman" w:eastAsia="Times New Roman" w:hAnsi="Times New Roman" w:cs="Times New Roman"/>
            <w:color w:val="660099"/>
            <w:sz w:val="20"/>
            <w:highlight w:val="white"/>
            <w:u w:val="single"/>
          </w:rPr>
          <w:t xml:space="preserve">“Arraigns J. Bruce </w:t>
        </w:r>
        <w:proofErr w:type="spellStart"/>
        <w:r>
          <w:rPr>
            <w:rFonts w:ascii="Times New Roman" w:eastAsia="Times New Roman" w:hAnsi="Times New Roman" w:cs="Times New Roman"/>
            <w:color w:val="660099"/>
            <w:sz w:val="20"/>
            <w:highlight w:val="white"/>
            <w:u w:val="single"/>
          </w:rPr>
          <w:t>Ismay</w:t>
        </w:r>
        <w:proofErr w:type="spellEnd"/>
        <w:r>
          <w:rPr>
            <w:rFonts w:ascii="Times New Roman" w:eastAsia="Times New Roman" w:hAnsi="Times New Roman" w:cs="Times New Roman"/>
            <w:color w:val="660099"/>
            <w:sz w:val="20"/>
            <w:highlight w:val="white"/>
            <w:u w:val="single"/>
          </w:rPr>
          <w:t xml:space="preserve"> and the White Star Line Officials.” </w:t>
        </w:r>
      </w:hyperlink>
      <w:hyperlink r:id="rId39">
        <w:r>
          <w:rPr>
            <w:rFonts w:ascii="Times New Roman" w:eastAsia="Times New Roman" w:hAnsi="Times New Roman" w:cs="Times New Roman"/>
            <w:i/>
            <w:color w:val="660099"/>
            <w:sz w:val="20"/>
            <w:highlight w:val="white"/>
            <w:u w:val="single"/>
          </w:rPr>
          <w:t>Perrysburg Journal</w:t>
        </w:r>
      </w:hyperlink>
      <w:hyperlink r:id="rId40">
        <w:r>
          <w:rPr>
            <w:rFonts w:ascii="Times New Roman" w:eastAsia="Times New Roman" w:hAnsi="Times New Roman" w:cs="Times New Roman"/>
            <w:color w:val="660099"/>
            <w:sz w:val="20"/>
            <w:highlight w:val="white"/>
            <w:u w:val="single"/>
          </w:rPr>
          <w:t>. (Perrysburg, Wood Co., O. [Ohio]) May 31, 1912.</w:t>
        </w:r>
      </w:hyperlink>
    </w:p>
    <w:p w:rsidR="00D7590E" w:rsidRDefault="00D7590E" w:rsidP="00D7590E">
      <w:pPr>
        <w:spacing w:after="340" w:line="336" w:lineRule="auto"/>
        <w:contextualSpacing/>
        <w:rPr>
          <w:rFonts w:ascii="Times New Roman" w:eastAsia="Times New Roman" w:hAnsi="Times New Roman" w:cs="Times New Roman"/>
          <w:color w:val="auto"/>
          <w:sz w:val="20"/>
        </w:rPr>
      </w:pPr>
    </w:p>
    <w:p w:rsidR="00D7590E" w:rsidRDefault="00D7590E" w:rsidP="00D7590E">
      <w:pPr>
        <w:spacing w:after="340" w:line="336" w:lineRule="auto"/>
        <w:contextualSpacing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>Website Questions: (analyze t</w:t>
      </w:r>
      <w:r w:rsidR="006F4CF1">
        <w:rPr>
          <w:rFonts w:ascii="Times New Roman" w:eastAsia="Times New Roman" w:hAnsi="Times New Roman" w:cs="Times New Roman"/>
          <w:color w:val="auto"/>
          <w:sz w:val="20"/>
        </w:rPr>
        <w:t>wo</w:t>
      </w:r>
      <w:r>
        <w:rPr>
          <w:rFonts w:ascii="Times New Roman" w:eastAsia="Times New Roman" w:hAnsi="Times New Roman" w:cs="Times New Roman"/>
          <w:color w:val="auto"/>
          <w:sz w:val="20"/>
        </w:rPr>
        <w:t xml:space="preserve"> articles)</w:t>
      </w:r>
    </w:p>
    <w:p w:rsidR="00D7590E" w:rsidRDefault="00D7590E" w:rsidP="00D7590E">
      <w:pPr>
        <w:spacing w:after="340" w:line="336" w:lineRule="auto"/>
        <w:contextualSpacing/>
        <w:rPr>
          <w:rFonts w:ascii="Times New Roman" w:eastAsia="Times New Roman" w:hAnsi="Times New Roman" w:cs="Times New Roman"/>
          <w:color w:val="auto"/>
          <w:sz w:val="20"/>
        </w:rPr>
      </w:pPr>
    </w:p>
    <w:p w:rsidR="00D7590E" w:rsidRDefault="00D7590E" w:rsidP="00D7590E">
      <w:pPr>
        <w:pStyle w:val="ListParagraph"/>
        <w:numPr>
          <w:ilvl w:val="0"/>
          <w:numId w:val="2"/>
        </w:numPr>
        <w:spacing w:after="340" w:line="336" w:lineRule="auto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>What is the name of the article? Date?</w:t>
      </w:r>
    </w:p>
    <w:p w:rsidR="00D7590E" w:rsidRDefault="00D7590E" w:rsidP="00D7590E">
      <w:pPr>
        <w:pStyle w:val="ListParagraph"/>
        <w:spacing w:after="340" w:line="336" w:lineRule="auto"/>
        <w:rPr>
          <w:rFonts w:ascii="Times New Roman" w:eastAsia="Times New Roman" w:hAnsi="Times New Roman" w:cs="Times New Roman"/>
          <w:color w:val="auto"/>
          <w:sz w:val="20"/>
        </w:rPr>
      </w:pPr>
    </w:p>
    <w:p w:rsidR="00D7590E" w:rsidRDefault="00D7590E" w:rsidP="00D7590E">
      <w:pPr>
        <w:pStyle w:val="ListParagraph"/>
        <w:spacing w:after="340" w:line="336" w:lineRule="auto"/>
        <w:rPr>
          <w:rFonts w:ascii="Times New Roman" w:eastAsia="Times New Roman" w:hAnsi="Times New Roman" w:cs="Times New Roman"/>
          <w:color w:val="auto"/>
          <w:sz w:val="20"/>
        </w:rPr>
      </w:pPr>
    </w:p>
    <w:p w:rsidR="00D7590E" w:rsidRDefault="00D7590E" w:rsidP="00D7590E">
      <w:pPr>
        <w:pStyle w:val="ListParagraph"/>
        <w:numPr>
          <w:ilvl w:val="0"/>
          <w:numId w:val="2"/>
        </w:numPr>
        <w:spacing w:after="340" w:line="336" w:lineRule="auto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 xml:space="preserve">Who is the Author?  </w:t>
      </w:r>
      <w:proofErr w:type="gramStart"/>
      <w:r>
        <w:rPr>
          <w:rFonts w:ascii="Times New Roman" w:eastAsia="Times New Roman" w:hAnsi="Times New Roman" w:cs="Times New Roman"/>
          <w:color w:val="auto"/>
          <w:sz w:val="20"/>
        </w:rPr>
        <w:t>What  Newspaper</w:t>
      </w:r>
      <w:proofErr w:type="gramEnd"/>
      <w:r>
        <w:rPr>
          <w:rFonts w:ascii="Times New Roman" w:eastAsia="Times New Roman" w:hAnsi="Times New Roman" w:cs="Times New Roman"/>
          <w:color w:val="auto"/>
          <w:sz w:val="20"/>
        </w:rPr>
        <w:t xml:space="preserve"> was the article published in?</w:t>
      </w:r>
    </w:p>
    <w:p w:rsidR="00D7590E" w:rsidRPr="00D7590E" w:rsidRDefault="00D7590E" w:rsidP="00D7590E">
      <w:pPr>
        <w:pStyle w:val="ListParagraph"/>
        <w:rPr>
          <w:rFonts w:ascii="Times New Roman" w:eastAsia="Times New Roman" w:hAnsi="Times New Roman" w:cs="Times New Roman"/>
          <w:color w:val="auto"/>
          <w:sz w:val="20"/>
        </w:rPr>
      </w:pPr>
    </w:p>
    <w:p w:rsidR="00D7590E" w:rsidRDefault="00D7590E" w:rsidP="00D7590E">
      <w:pPr>
        <w:pStyle w:val="ListParagraph"/>
        <w:spacing w:after="340" w:line="336" w:lineRule="auto"/>
        <w:rPr>
          <w:rFonts w:ascii="Times New Roman" w:eastAsia="Times New Roman" w:hAnsi="Times New Roman" w:cs="Times New Roman"/>
          <w:color w:val="auto"/>
          <w:sz w:val="20"/>
        </w:rPr>
      </w:pPr>
    </w:p>
    <w:p w:rsidR="00D7590E" w:rsidRDefault="00D7590E" w:rsidP="00D7590E">
      <w:pPr>
        <w:pStyle w:val="ListParagraph"/>
        <w:numPr>
          <w:ilvl w:val="0"/>
          <w:numId w:val="2"/>
        </w:numPr>
        <w:spacing w:after="340" w:line="336" w:lineRule="auto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>What is the topic of the article?</w:t>
      </w:r>
    </w:p>
    <w:p w:rsidR="00D7590E" w:rsidRDefault="00D7590E" w:rsidP="00D7590E">
      <w:pPr>
        <w:pStyle w:val="ListParagraph"/>
        <w:spacing w:after="340" w:line="336" w:lineRule="auto"/>
        <w:rPr>
          <w:rFonts w:ascii="Times New Roman" w:eastAsia="Times New Roman" w:hAnsi="Times New Roman" w:cs="Times New Roman"/>
          <w:color w:val="auto"/>
          <w:sz w:val="20"/>
        </w:rPr>
      </w:pPr>
    </w:p>
    <w:p w:rsidR="00D7590E" w:rsidRDefault="00D7590E" w:rsidP="00D7590E">
      <w:pPr>
        <w:pStyle w:val="ListParagraph"/>
        <w:spacing w:after="340" w:line="336" w:lineRule="auto"/>
        <w:rPr>
          <w:rFonts w:ascii="Times New Roman" w:eastAsia="Times New Roman" w:hAnsi="Times New Roman" w:cs="Times New Roman"/>
          <w:color w:val="auto"/>
          <w:sz w:val="20"/>
        </w:rPr>
      </w:pPr>
      <w:bookmarkStart w:id="0" w:name="_GoBack"/>
      <w:bookmarkEnd w:id="0"/>
    </w:p>
    <w:p w:rsidR="00D7590E" w:rsidRDefault="00D7590E" w:rsidP="00D7590E">
      <w:pPr>
        <w:pStyle w:val="ListParagraph"/>
        <w:numPr>
          <w:ilvl w:val="0"/>
          <w:numId w:val="2"/>
        </w:numPr>
        <w:spacing w:after="340" w:line="336" w:lineRule="auto"/>
        <w:rPr>
          <w:rFonts w:ascii="Times New Roman" w:eastAsia="Times New Roman" w:hAnsi="Times New Roman" w:cs="Times New Roman"/>
          <w:color w:val="auto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0"/>
        </w:rPr>
        <w:t>What  arguments</w:t>
      </w:r>
      <w:proofErr w:type="gramEnd"/>
      <w:r>
        <w:rPr>
          <w:rFonts w:ascii="Times New Roman" w:eastAsia="Times New Roman" w:hAnsi="Times New Roman" w:cs="Times New Roman"/>
          <w:color w:val="auto"/>
          <w:sz w:val="20"/>
        </w:rPr>
        <w:t xml:space="preserve"> does the author make?</w:t>
      </w:r>
    </w:p>
    <w:p w:rsidR="00D7590E" w:rsidRPr="00D7590E" w:rsidRDefault="00D7590E" w:rsidP="00D7590E">
      <w:pPr>
        <w:pStyle w:val="ListParagraph"/>
        <w:rPr>
          <w:rFonts w:ascii="Times New Roman" w:eastAsia="Times New Roman" w:hAnsi="Times New Roman" w:cs="Times New Roman"/>
          <w:color w:val="auto"/>
          <w:sz w:val="20"/>
        </w:rPr>
      </w:pPr>
    </w:p>
    <w:p w:rsidR="00D7590E" w:rsidRDefault="00D7590E" w:rsidP="00D7590E">
      <w:pPr>
        <w:pStyle w:val="ListParagraph"/>
        <w:spacing w:after="340" w:line="336" w:lineRule="auto"/>
        <w:rPr>
          <w:rFonts w:ascii="Times New Roman" w:eastAsia="Times New Roman" w:hAnsi="Times New Roman" w:cs="Times New Roman"/>
          <w:color w:val="auto"/>
          <w:sz w:val="20"/>
        </w:rPr>
      </w:pPr>
    </w:p>
    <w:p w:rsidR="00D7590E" w:rsidRPr="00D7590E" w:rsidRDefault="00D7590E" w:rsidP="00D7590E">
      <w:pPr>
        <w:pStyle w:val="ListParagraph"/>
        <w:numPr>
          <w:ilvl w:val="0"/>
          <w:numId w:val="2"/>
        </w:numPr>
        <w:spacing w:after="340" w:line="336" w:lineRule="auto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>Is the article biased in any way?</w:t>
      </w:r>
    </w:p>
    <w:p w:rsidR="00D7590E" w:rsidRDefault="00D7590E" w:rsidP="00D7590E">
      <w:pPr>
        <w:spacing w:after="340" w:line="336" w:lineRule="auto"/>
        <w:contextualSpacing/>
        <w:rPr>
          <w:rFonts w:ascii="Times New Roman" w:eastAsia="Times New Roman" w:hAnsi="Times New Roman" w:cs="Times New Roman"/>
          <w:color w:val="auto"/>
          <w:sz w:val="20"/>
        </w:rPr>
      </w:pPr>
    </w:p>
    <w:p w:rsidR="00D7590E" w:rsidRPr="00D7590E" w:rsidRDefault="00D7590E" w:rsidP="00D7590E">
      <w:pPr>
        <w:spacing w:after="340" w:line="336" w:lineRule="auto"/>
        <w:contextualSpacing/>
        <w:rPr>
          <w:rFonts w:ascii="Times New Roman" w:eastAsia="Times New Roman" w:hAnsi="Times New Roman" w:cs="Times New Roman"/>
          <w:color w:val="auto"/>
          <w:sz w:val="20"/>
        </w:rPr>
      </w:pPr>
    </w:p>
    <w:p w:rsidR="000E2DC4" w:rsidRDefault="006F4CF1">
      <w:pPr>
        <w:spacing w:after="280" w:line="336" w:lineRule="auto"/>
      </w:pPr>
      <w:r>
        <w:rPr>
          <w:noProof/>
        </w:rPr>
        <w:lastRenderedPageBreak/>
        <w:drawing>
          <wp:inline distT="114300" distB="114300" distL="114300" distR="114300">
            <wp:extent cx="6253163" cy="7798775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3163" cy="7798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E2DC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342"/>
    <w:multiLevelType w:val="hybridMultilevel"/>
    <w:tmpl w:val="DEE8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951BB"/>
    <w:multiLevelType w:val="multilevel"/>
    <w:tmpl w:val="896C71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333333"/>
        <w:sz w:val="1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E2DC4"/>
    <w:rsid w:val="000E2DC4"/>
    <w:rsid w:val="006F4CF1"/>
    <w:rsid w:val="00D7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9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9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roniclingamerica.loc.gov/lccn/sn83030214/1912-04-16/ed-1/seq-1/" TargetMode="External"/><Relationship Id="rId13" Type="http://schemas.openxmlformats.org/officeDocument/2006/relationships/hyperlink" Target="http://chroniclingamerica.loc.gov/lccn/sn82016413/1912-04-19/ed-1/seq-1/" TargetMode="External"/><Relationship Id="rId18" Type="http://schemas.openxmlformats.org/officeDocument/2006/relationships/hyperlink" Target="http://chroniclingamerica.loc.gov/lccn/sn83025121/1912-04-23/ed-1/seq-1/" TargetMode="External"/><Relationship Id="rId26" Type="http://schemas.openxmlformats.org/officeDocument/2006/relationships/hyperlink" Target="http://chroniclingamerica.loc.gov/lccn/sn82016413/1912-04-26/ed-1/seq-6/" TargetMode="External"/><Relationship Id="rId39" Type="http://schemas.openxmlformats.org/officeDocument/2006/relationships/hyperlink" Target="http://chroniclingamerica.loc.gov/lccn/sn87076843/1912-05-31/ed-1/seq-6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hroniclingamerica.loc.gov/lccn/sn82016413/1912-04-26/ed-1/seq-1/" TargetMode="External"/><Relationship Id="rId34" Type="http://schemas.openxmlformats.org/officeDocument/2006/relationships/hyperlink" Target="http://chroniclingamerica.loc.gov/lccn/sn84026749/1912-05-28/ed-1/seq-1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nytimes.com/learning/general/onthisday/big/0415.html" TargetMode="External"/><Relationship Id="rId12" Type="http://schemas.openxmlformats.org/officeDocument/2006/relationships/hyperlink" Target="http://chroniclingamerica.loc.gov/lccn/sn83030214/1912-04-16/ed-1/seq-1/" TargetMode="External"/><Relationship Id="rId17" Type="http://schemas.openxmlformats.org/officeDocument/2006/relationships/hyperlink" Target="http://chroniclingamerica.loc.gov/lccn/sn83025121/1912-04-23/ed-1/seq-1/" TargetMode="External"/><Relationship Id="rId25" Type="http://schemas.openxmlformats.org/officeDocument/2006/relationships/hyperlink" Target="http://chroniclingamerica.loc.gov/lccn/sn82016413/1912-04-26/ed-1/seq-1/" TargetMode="External"/><Relationship Id="rId33" Type="http://schemas.openxmlformats.org/officeDocument/2006/relationships/hyperlink" Target="http://chroniclingamerica.loc.gov/lccn/sn84026749/1912-05-28/ed-1/seq-1/" TargetMode="External"/><Relationship Id="rId38" Type="http://schemas.openxmlformats.org/officeDocument/2006/relationships/hyperlink" Target="http://chroniclingamerica.loc.gov/lccn/sn87076843/1912-05-31/ed-1/seq-6/" TargetMode="External"/><Relationship Id="rId2" Type="http://schemas.openxmlformats.org/officeDocument/2006/relationships/styles" Target="styles.xml"/><Relationship Id="rId16" Type="http://schemas.openxmlformats.org/officeDocument/2006/relationships/hyperlink" Target="http://chroniclingamerica.loc.gov/lccn/sn83025121/1912-04-23/ed-1/seq-1/" TargetMode="External"/><Relationship Id="rId20" Type="http://schemas.openxmlformats.org/officeDocument/2006/relationships/hyperlink" Target="http://chroniclingamerica.loc.gov/lccn/sn83025121/1912-04-23/ed-1/seq-1/" TargetMode="External"/><Relationship Id="rId29" Type="http://schemas.openxmlformats.org/officeDocument/2006/relationships/hyperlink" Target="http://chroniclingamerica.loc.gov/lccn/sn95067647/1912-05-02/ed-1/seq-2/" TargetMode="External"/><Relationship Id="rId41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chroniclingamerica.loc.gov/lccn/sn83030214/1912-04-16/ed-1/seq-1/" TargetMode="External"/><Relationship Id="rId24" Type="http://schemas.openxmlformats.org/officeDocument/2006/relationships/hyperlink" Target="http://chroniclingamerica.loc.gov/lccn/sn82016413/1912-04-26/ed-1/seq-1/" TargetMode="External"/><Relationship Id="rId32" Type="http://schemas.openxmlformats.org/officeDocument/2006/relationships/hyperlink" Target="http://chroniclingamerica.loc.gov/lccn/sn84026749/1912-05-28/ed-1/seq-1/" TargetMode="External"/><Relationship Id="rId37" Type="http://schemas.openxmlformats.org/officeDocument/2006/relationships/hyperlink" Target="http://chroniclingamerica.loc.gov/lccn/sn84026749/1912-05-28/ed-1/seq-7/" TargetMode="External"/><Relationship Id="rId40" Type="http://schemas.openxmlformats.org/officeDocument/2006/relationships/hyperlink" Target="http://chroniclingamerica.loc.gov/lccn/sn87076843/1912-05-31/ed-1/seq-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roniclingamerica.loc.gov/lccn/sn82016413/1912-04-19/ed-1/seq-1/" TargetMode="External"/><Relationship Id="rId23" Type="http://schemas.openxmlformats.org/officeDocument/2006/relationships/hyperlink" Target="http://chroniclingamerica.loc.gov/lccn/sn82016413/1912-04-26/ed-1/seq-1/" TargetMode="External"/><Relationship Id="rId28" Type="http://schemas.openxmlformats.org/officeDocument/2006/relationships/hyperlink" Target="http://chroniclingamerica.loc.gov/lccn/sn95067647/1912-05-02/ed-1/seq-2/" TargetMode="External"/><Relationship Id="rId36" Type="http://schemas.openxmlformats.org/officeDocument/2006/relationships/hyperlink" Target="http://chroniclingamerica.loc.gov/lccn/sn84026749/1912-05-28/ed-1/seq-1/" TargetMode="External"/><Relationship Id="rId10" Type="http://schemas.openxmlformats.org/officeDocument/2006/relationships/hyperlink" Target="http://chroniclingamerica.loc.gov/lccn/sn83030214/1912-04-16/ed-1/seq-1/" TargetMode="External"/><Relationship Id="rId19" Type="http://schemas.openxmlformats.org/officeDocument/2006/relationships/hyperlink" Target="http://chroniclingamerica.loc.gov/lccn/sn83025121/1912-04-23/ed-1/seq-1/" TargetMode="External"/><Relationship Id="rId31" Type="http://schemas.openxmlformats.org/officeDocument/2006/relationships/hyperlink" Target="http://chroniclingamerica.loc.gov/lccn/sn95067647/1912-05-02/ed-1/seq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roniclingamerica.loc.gov/lccn/sn83030214/1912-04-16/ed-1/seq-1/" TargetMode="External"/><Relationship Id="rId14" Type="http://schemas.openxmlformats.org/officeDocument/2006/relationships/hyperlink" Target="http://chroniclingamerica.loc.gov/lccn/sn82016413/1912-04-19/ed-1/seq-1/" TargetMode="External"/><Relationship Id="rId22" Type="http://schemas.openxmlformats.org/officeDocument/2006/relationships/hyperlink" Target="http://chroniclingamerica.loc.gov/lccn/sn82016413/1912-04-26/ed-1/seq-1/" TargetMode="External"/><Relationship Id="rId27" Type="http://schemas.openxmlformats.org/officeDocument/2006/relationships/hyperlink" Target="http://chroniclingamerica.loc.gov/lccn/sn95067647/1912-05-02/ed-1/seq-2/" TargetMode="External"/><Relationship Id="rId30" Type="http://schemas.openxmlformats.org/officeDocument/2006/relationships/hyperlink" Target="http://chroniclingamerica.loc.gov/lccn/sn95067647/1912-05-02/ed-1/seq-2/" TargetMode="External"/><Relationship Id="rId35" Type="http://schemas.openxmlformats.org/officeDocument/2006/relationships/hyperlink" Target="http://chroniclingamerica.loc.gov/lccn/sn84026749/1912-05-28/ed-1/seq-1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Document: Titanic Literacy Activity.docx</vt:lpstr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Document: Titanic Literacy Activity.docx</dc:title>
  <dc:creator>JOEL SEBASTIAN</dc:creator>
  <cp:lastModifiedBy>JOEL SEBASTIAN</cp:lastModifiedBy>
  <cp:revision>3</cp:revision>
  <dcterms:created xsi:type="dcterms:W3CDTF">2015-01-23T14:59:00Z</dcterms:created>
  <dcterms:modified xsi:type="dcterms:W3CDTF">2015-01-23T14:59:00Z</dcterms:modified>
</cp:coreProperties>
</file>